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E3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2BE84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D0B9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2024年南阳工艺美术职业学院校内推选中层</w:t>
      </w:r>
    </w:p>
    <w:p w14:paraId="4EFE6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领导干部岗位及其资格条件一览表</w:t>
      </w:r>
    </w:p>
    <w:bookmarkEnd w:id="2"/>
    <w:tbl>
      <w:tblPr>
        <w:tblStyle w:val="4"/>
        <w:tblW w:w="10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55"/>
        <w:gridCol w:w="2200"/>
        <w:gridCol w:w="3502"/>
        <w:gridCol w:w="1503"/>
        <w:gridCol w:w="1684"/>
      </w:tblGrid>
      <w:tr w14:paraId="76DB8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3" w:type="dxa"/>
            <w:vAlign w:val="center"/>
          </w:tcPr>
          <w:p w14:paraId="02B89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6" w:colFirst="4" w:colLast="4"/>
            <w:bookmarkStart w:id="1" w:name="OLE_LINK7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 w14:paraId="37263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机构</w:t>
            </w:r>
          </w:p>
        </w:tc>
        <w:tc>
          <w:tcPr>
            <w:tcW w:w="2200" w:type="dxa"/>
            <w:vAlign w:val="center"/>
          </w:tcPr>
          <w:p w14:paraId="66B49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3502" w:type="dxa"/>
            <w:vAlign w:val="center"/>
          </w:tcPr>
          <w:p w14:paraId="4E96D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岗位（职级）</w:t>
            </w:r>
          </w:p>
        </w:tc>
        <w:tc>
          <w:tcPr>
            <w:tcW w:w="1503" w:type="dxa"/>
            <w:vAlign w:val="center"/>
          </w:tcPr>
          <w:p w14:paraId="5033D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684" w:type="dxa"/>
            <w:vAlign w:val="center"/>
          </w:tcPr>
          <w:p w14:paraId="55178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1B7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3" w:type="dxa"/>
            <w:vMerge w:val="restart"/>
            <w:vAlign w:val="center"/>
          </w:tcPr>
          <w:p w14:paraId="3DE58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Merge w:val="restart"/>
            <w:vAlign w:val="center"/>
          </w:tcPr>
          <w:p w14:paraId="6EF26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教学</w:t>
            </w:r>
          </w:p>
          <w:p w14:paraId="43005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机构</w:t>
            </w:r>
          </w:p>
        </w:tc>
        <w:tc>
          <w:tcPr>
            <w:tcW w:w="2200" w:type="dxa"/>
            <w:vMerge w:val="restart"/>
            <w:vAlign w:val="center"/>
          </w:tcPr>
          <w:p w14:paraId="50D2A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珠宝玉雕学院</w:t>
            </w:r>
          </w:p>
        </w:tc>
        <w:tc>
          <w:tcPr>
            <w:tcW w:w="3502" w:type="dxa"/>
            <w:vAlign w:val="center"/>
          </w:tcPr>
          <w:p w14:paraId="0EEA9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院长（正科级）</w:t>
            </w:r>
          </w:p>
        </w:tc>
        <w:tc>
          <w:tcPr>
            <w:tcW w:w="1503" w:type="dxa"/>
            <w:vAlign w:val="center"/>
          </w:tcPr>
          <w:p w14:paraId="0AFF6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vAlign w:val="center"/>
          </w:tcPr>
          <w:p w14:paraId="1F7F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B1D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3" w:type="dxa"/>
            <w:vMerge w:val="continue"/>
            <w:vAlign w:val="center"/>
          </w:tcPr>
          <w:p w14:paraId="191C1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1155" w:type="dxa"/>
            <w:vMerge w:val="continue"/>
            <w:vAlign w:val="center"/>
          </w:tcPr>
          <w:p w14:paraId="5AC2F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continue"/>
            <w:vAlign w:val="center"/>
          </w:tcPr>
          <w:p w14:paraId="67D5E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2" w:type="dxa"/>
            <w:vAlign w:val="center"/>
          </w:tcPr>
          <w:p w14:paraId="71899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党支部副书记（副科级）</w:t>
            </w:r>
          </w:p>
        </w:tc>
        <w:tc>
          <w:tcPr>
            <w:tcW w:w="1503" w:type="dxa"/>
            <w:vAlign w:val="center"/>
          </w:tcPr>
          <w:p w14:paraId="4395B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vAlign w:val="center"/>
          </w:tcPr>
          <w:p w14:paraId="1DDE5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中共党员</w:t>
            </w:r>
          </w:p>
        </w:tc>
      </w:tr>
      <w:tr w14:paraId="4320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3" w:type="dxa"/>
            <w:vMerge w:val="continue"/>
            <w:vAlign w:val="center"/>
          </w:tcPr>
          <w:p w14:paraId="0FDA1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1155" w:type="dxa"/>
            <w:vMerge w:val="continue"/>
            <w:vAlign w:val="center"/>
          </w:tcPr>
          <w:p w14:paraId="3E76C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continue"/>
            <w:vAlign w:val="center"/>
          </w:tcPr>
          <w:p w14:paraId="2608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2" w:type="dxa"/>
            <w:vAlign w:val="center"/>
          </w:tcPr>
          <w:p w14:paraId="78370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副院长（副科级）</w:t>
            </w:r>
          </w:p>
        </w:tc>
        <w:tc>
          <w:tcPr>
            <w:tcW w:w="1503" w:type="dxa"/>
            <w:vAlign w:val="center"/>
          </w:tcPr>
          <w:p w14:paraId="611E6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vAlign w:val="center"/>
          </w:tcPr>
          <w:p w14:paraId="61864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35岁以下</w:t>
            </w:r>
          </w:p>
        </w:tc>
      </w:tr>
      <w:bookmarkEnd w:id="0"/>
      <w:tr w14:paraId="53A8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3" w:type="dxa"/>
            <w:vMerge w:val="restart"/>
            <w:vAlign w:val="center"/>
          </w:tcPr>
          <w:p w14:paraId="5815A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 w14:paraId="75311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14:paraId="0B45A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产品设计学院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24C56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院长（正科级）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F41B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1CF3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28D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13" w:type="dxa"/>
            <w:vMerge w:val="continue"/>
            <w:vAlign w:val="center"/>
          </w:tcPr>
          <w:p w14:paraId="730AC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 w14:paraId="4C51E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continue"/>
            <w:shd w:val="clear" w:color="auto" w:fill="auto"/>
            <w:vAlign w:val="center"/>
          </w:tcPr>
          <w:p w14:paraId="697CC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20715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党支部副书记（副科级）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31FC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D2F6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中共党员</w:t>
            </w:r>
          </w:p>
        </w:tc>
      </w:tr>
      <w:tr w14:paraId="24B9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13" w:type="dxa"/>
            <w:vMerge w:val="continue"/>
            <w:vAlign w:val="center"/>
          </w:tcPr>
          <w:p w14:paraId="373F2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 w14:paraId="1BEE5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continue"/>
            <w:shd w:val="clear" w:color="auto" w:fill="auto"/>
            <w:vAlign w:val="center"/>
          </w:tcPr>
          <w:p w14:paraId="39217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4D656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副院长（副科级）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F267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E06F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35岁以下</w:t>
            </w:r>
          </w:p>
        </w:tc>
      </w:tr>
      <w:tr w14:paraId="3525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13" w:type="dxa"/>
            <w:vMerge w:val="restart"/>
            <w:vAlign w:val="center"/>
          </w:tcPr>
          <w:p w14:paraId="6CBE9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55" w:type="dxa"/>
            <w:vMerge w:val="continue"/>
            <w:vAlign w:val="center"/>
          </w:tcPr>
          <w:p w14:paraId="2834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restart"/>
            <w:vAlign w:val="center"/>
          </w:tcPr>
          <w:p w14:paraId="76078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造型艺术学院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5D723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院长（正科级）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262E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15CA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517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13" w:type="dxa"/>
            <w:vMerge w:val="continue"/>
            <w:vAlign w:val="center"/>
          </w:tcPr>
          <w:p w14:paraId="76AF6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1155" w:type="dxa"/>
            <w:vMerge w:val="continue"/>
            <w:vAlign w:val="center"/>
          </w:tcPr>
          <w:p w14:paraId="36B34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2200" w:type="dxa"/>
            <w:vMerge w:val="continue"/>
            <w:vAlign w:val="center"/>
          </w:tcPr>
          <w:p w14:paraId="1D53A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14063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党支部副书记（副科级）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FC50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BBCB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中共党员</w:t>
            </w:r>
          </w:p>
        </w:tc>
      </w:tr>
      <w:tr w14:paraId="5B21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13" w:type="dxa"/>
            <w:vMerge w:val="continue"/>
            <w:vAlign w:val="center"/>
          </w:tcPr>
          <w:p w14:paraId="58A68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1020E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continue"/>
            <w:vAlign w:val="center"/>
          </w:tcPr>
          <w:p w14:paraId="35DAB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4FD87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副院长（副科级）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F869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0357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35岁以下</w:t>
            </w:r>
          </w:p>
        </w:tc>
      </w:tr>
      <w:tr w14:paraId="3629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Merge w:val="restart"/>
            <w:vAlign w:val="center"/>
          </w:tcPr>
          <w:p w14:paraId="1715E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55" w:type="dxa"/>
            <w:vMerge w:val="continue"/>
            <w:vAlign w:val="center"/>
          </w:tcPr>
          <w:p w14:paraId="29F89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restart"/>
            <w:vAlign w:val="center"/>
          </w:tcPr>
          <w:p w14:paraId="0A21F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人文艺术学院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78154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院长（正科级）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AAA7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9431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DF4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13" w:type="dxa"/>
            <w:vMerge w:val="continue"/>
            <w:vAlign w:val="center"/>
          </w:tcPr>
          <w:p w14:paraId="4F0C4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1155" w:type="dxa"/>
            <w:vMerge w:val="continue"/>
            <w:vAlign w:val="center"/>
          </w:tcPr>
          <w:p w14:paraId="5B099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2200" w:type="dxa"/>
            <w:vMerge w:val="continue"/>
            <w:vAlign w:val="center"/>
          </w:tcPr>
          <w:p w14:paraId="1CCF0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08F48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党支部副书记（副科级）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79C3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06FB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中共党员</w:t>
            </w:r>
          </w:p>
        </w:tc>
      </w:tr>
      <w:tr w14:paraId="41DC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13" w:type="dxa"/>
            <w:vMerge w:val="continue"/>
            <w:vAlign w:val="center"/>
          </w:tcPr>
          <w:p w14:paraId="1525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1155" w:type="dxa"/>
            <w:vMerge w:val="continue"/>
            <w:vAlign w:val="center"/>
          </w:tcPr>
          <w:p w14:paraId="7A58E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2200" w:type="dxa"/>
            <w:vMerge w:val="continue"/>
            <w:vAlign w:val="center"/>
          </w:tcPr>
          <w:p w14:paraId="4E4E7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77C83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副院长（副科级）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DD50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B2EE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35岁以下</w:t>
            </w:r>
          </w:p>
        </w:tc>
      </w:tr>
      <w:tr w14:paraId="6DFB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Merge w:val="restart"/>
            <w:vAlign w:val="center"/>
          </w:tcPr>
          <w:p w14:paraId="4CAF9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55" w:type="dxa"/>
            <w:vMerge w:val="continue"/>
            <w:vAlign w:val="center"/>
          </w:tcPr>
          <w:p w14:paraId="3F297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restart"/>
            <w:vAlign w:val="center"/>
          </w:tcPr>
          <w:p w14:paraId="0C090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商学院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6EFFC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院长（正科级）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88E3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E4AD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F60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13" w:type="dxa"/>
            <w:vMerge w:val="continue"/>
            <w:vAlign w:val="center"/>
          </w:tcPr>
          <w:p w14:paraId="094B3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1155" w:type="dxa"/>
            <w:vMerge w:val="continue"/>
            <w:vAlign w:val="center"/>
          </w:tcPr>
          <w:p w14:paraId="5A67E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2200" w:type="dxa"/>
            <w:vMerge w:val="continue"/>
            <w:vAlign w:val="center"/>
          </w:tcPr>
          <w:p w14:paraId="3AF35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72F25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党支部副书记（副科级）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3BFB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E00B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中共党员</w:t>
            </w:r>
          </w:p>
        </w:tc>
      </w:tr>
      <w:tr w14:paraId="1188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13" w:type="dxa"/>
            <w:vMerge w:val="continue"/>
            <w:vAlign w:val="center"/>
          </w:tcPr>
          <w:p w14:paraId="78A0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1155" w:type="dxa"/>
            <w:vMerge w:val="continue"/>
            <w:vAlign w:val="center"/>
          </w:tcPr>
          <w:p w14:paraId="33B61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2200" w:type="dxa"/>
            <w:vMerge w:val="continue"/>
            <w:vAlign w:val="center"/>
          </w:tcPr>
          <w:p w14:paraId="66A92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7BC3E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副院长（副科级）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FE9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5ABA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35岁以下</w:t>
            </w:r>
          </w:p>
        </w:tc>
      </w:tr>
      <w:tr w14:paraId="0392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13" w:type="dxa"/>
            <w:vMerge w:val="restart"/>
            <w:vAlign w:val="center"/>
          </w:tcPr>
          <w:p w14:paraId="040BB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55" w:type="dxa"/>
            <w:vMerge w:val="continue"/>
            <w:vAlign w:val="center"/>
          </w:tcPr>
          <w:p w14:paraId="0DFF7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restart"/>
            <w:vAlign w:val="center"/>
          </w:tcPr>
          <w:p w14:paraId="6875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现代技术学院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2490A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院长（正科级）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CF91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8312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331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Merge w:val="continue"/>
            <w:vAlign w:val="center"/>
          </w:tcPr>
          <w:p w14:paraId="1F882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0C58E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continue"/>
            <w:vAlign w:val="center"/>
          </w:tcPr>
          <w:p w14:paraId="16F78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086E2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党支部副书记（副科级）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95E8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8B9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中共党员</w:t>
            </w:r>
          </w:p>
        </w:tc>
      </w:tr>
      <w:tr w14:paraId="037C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Merge w:val="continue"/>
            <w:vAlign w:val="center"/>
          </w:tcPr>
          <w:p w14:paraId="408C7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745AD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continue"/>
            <w:vAlign w:val="center"/>
          </w:tcPr>
          <w:p w14:paraId="7B2C7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4A185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副院长（副科级）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FC54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87CE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35岁以下</w:t>
            </w:r>
          </w:p>
        </w:tc>
      </w:tr>
      <w:tr w14:paraId="3606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3" w:type="dxa"/>
            <w:vMerge w:val="restart"/>
            <w:vAlign w:val="center"/>
          </w:tcPr>
          <w:p w14:paraId="25255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155" w:type="dxa"/>
            <w:vMerge w:val="continue"/>
            <w:vAlign w:val="center"/>
          </w:tcPr>
          <w:p w14:paraId="1E4B2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restart"/>
            <w:vAlign w:val="center"/>
          </w:tcPr>
          <w:p w14:paraId="1DE91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继续教育学院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57EE6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院长（正科级）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A9D2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1F4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13F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913" w:type="dxa"/>
            <w:vMerge w:val="continue"/>
            <w:vAlign w:val="center"/>
          </w:tcPr>
          <w:p w14:paraId="47FF0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1155" w:type="dxa"/>
            <w:vMerge w:val="continue"/>
            <w:vAlign w:val="center"/>
          </w:tcPr>
          <w:p w14:paraId="5928D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2200" w:type="dxa"/>
            <w:vMerge w:val="continue"/>
            <w:vAlign w:val="center"/>
          </w:tcPr>
          <w:p w14:paraId="2D48A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3E20C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副院长（副科级）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C6E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F689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35岁以下</w:t>
            </w:r>
          </w:p>
        </w:tc>
      </w:tr>
      <w:tr w14:paraId="36F5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13" w:type="dxa"/>
            <w:vAlign w:val="center"/>
          </w:tcPr>
          <w:p w14:paraId="2E504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155" w:type="dxa"/>
            <w:vMerge w:val="continue"/>
            <w:vAlign w:val="center"/>
          </w:tcPr>
          <w:p w14:paraId="65046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5B5A1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马克思主义</w:t>
            </w:r>
          </w:p>
          <w:p w14:paraId="64330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07D97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副院长（副科级）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5D74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44E1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中共党员</w:t>
            </w:r>
          </w:p>
        </w:tc>
      </w:tr>
      <w:tr w14:paraId="386C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13" w:type="dxa"/>
            <w:vMerge w:val="restart"/>
            <w:vAlign w:val="center"/>
          </w:tcPr>
          <w:p w14:paraId="4BDDD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155" w:type="dxa"/>
            <w:vMerge w:val="continue"/>
            <w:vAlign w:val="center"/>
          </w:tcPr>
          <w:p w14:paraId="396AF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restart"/>
            <w:vAlign w:val="center"/>
          </w:tcPr>
          <w:p w14:paraId="373AB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中专部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0EFCE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院长（正科级）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7087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BA0D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8D90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13" w:type="dxa"/>
            <w:vMerge w:val="continue"/>
            <w:vAlign w:val="center"/>
          </w:tcPr>
          <w:p w14:paraId="54C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1155" w:type="dxa"/>
            <w:vMerge w:val="continue"/>
            <w:vAlign w:val="center"/>
          </w:tcPr>
          <w:p w14:paraId="06B66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2200" w:type="dxa"/>
            <w:vMerge w:val="continue"/>
            <w:vAlign w:val="center"/>
          </w:tcPr>
          <w:p w14:paraId="090A3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2982F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副院长（副科级）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8476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998C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F7D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Merge w:val="restart"/>
            <w:vAlign w:val="center"/>
          </w:tcPr>
          <w:p w14:paraId="272AB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155" w:type="dxa"/>
            <w:vMerge w:val="restart"/>
            <w:vAlign w:val="center"/>
          </w:tcPr>
          <w:p w14:paraId="0EE42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教学辅助机构</w:t>
            </w:r>
          </w:p>
        </w:tc>
        <w:tc>
          <w:tcPr>
            <w:tcW w:w="2200" w:type="dxa"/>
            <w:vMerge w:val="restart"/>
            <w:vAlign w:val="center"/>
          </w:tcPr>
          <w:p w14:paraId="0B779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实验实训中心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49DA5D9C">
            <w:pPr>
              <w:keepNext w:val="0"/>
              <w:keepLines w:val="0"/>
              <w:pageBreakBefore w:val="0"/>
              <w:widowControl w:val="0"/>
              <w:tabs>
                <w:tab w:val="center" w:pos="1301"/>
                <w:tab w:val="right" w:pos="2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主任（正科级）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B56C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B29A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025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Merge w:val="continue"/>
            <w:vAlign w:val="center"/>
          </w:tcPr>
          <w:p w14:paraId="109F1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64AAE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continue"/>
            <w:vAlign w:val="center"/>
          </w:tcPr>
          <w:p w14:paraId="66E6A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6FA59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副主任（副科级）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E687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098F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4E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13" w:type="dxa"/>
            <w:vAlign w:val="center"/>
          </w:tcPr>
          <w:p w14:paraId="65002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155" w:type="dxa"/>
            <w:vMerge w:val="continue"/>
            <w:vAlign w:val="center"/>
          </w:tcPr>
          <w:p w14:paraId="00470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530A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图书馆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473D3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馆长（正科级）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621E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D32E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72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13" w:type="dxa"/>
            <w:vAlign w:val="center"/>
          </w:tcPr>
          <w:p w14:paraId="0ED4C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155" w:type="dxa"/>
            <w:vMerge w:val="restart"/>
            <w:vAlign w:val="center"/>
          </w:tcPr>
          <w:p w14:paraId="65AF7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党政</w:t>
            </w:r>
          </w:p>
          <w:p w14:paraId="6826F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机构</w:t>
            </w:r>
          </w:p>
        </w:tc>
        <w:tc>
          <w:tcPr>
            <w:tcW w:w="2200" w:type="dxa"/>
            <w:vAlign w:val="center"/>
          </w:tcPr>
          <w:p w14:paraId="16225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行政办公室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675B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副主任（副科级）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9D25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F77E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F2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13" w:type="dxa"/>
            <w:vAlign w:val="center"/>
          </w:tcPr>
          <w:p w14:paraId="60CBA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155" w:type="dxa"/>
            <w:vMerge w:val="continue"/>
            <w:vAlign w:val="center"/>
          </w:tcPr>
          <w:p w14:paraId="6AD3F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7A16C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党群工作部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0C0C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副部长（副科级）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93CA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6C4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中共党员</w:t>
            </w:r>
          </w:p>
        </w:tc>
      </w:tr>
      <w:tr w14:paraId="654D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13" w:type="dxa"/>
            <w:vAlign w:val="center"/>
          </w:tcPr>
          <w:p w14:paraId="2A4DB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155" w:type="dxa"/>
            <w:vMerge w:val="continue"/>
            <w:vAlign w:val="center"/>
          </w:tcPr>
          <w:p w14:paraId="0A785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4C069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人事处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1711D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副处长（副科级）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9D4F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A0FA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59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13" w:type="dxa"/>
            <w:vMerge w:val="restart"/>
            <w:vAlign w:val="center"/>
          </w:tcPr>
          <w:p w14:paraId="520DE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155" w:type="dxa"/>
            <w:vMerge w:val="continue"/>
            <w:vAlign w:val="center"/>
          </w:tcPr>
          <w:p w14:paraId="03FBA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restart"/>
            <w:vAlign w:val="center"/>
          </w:tcPr>
          <w:p w14:paraId="085D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教务科研部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082A6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部长（正科级）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378D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9EB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B79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13" w:type="dxa"/>
            <w:vMerge w:val="continue"/>
            <w:vAlign w:val="center"/>
          </w:tcPr>
          <w:p w14:paraId="37B0B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1F384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continue"/>
            <w:vAlign w:val="center"/>
          </w:tcPr>
          <w:p w14:paraId="47317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0550E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副部长（副科级）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F93E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DFFC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88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13" w:type="dxa"/>
            <w:vMerge w:val="restart"/>
            <w:vAlign w:val="center"/>
          </w:tcPr>
          <w:p w14:paraId="769A9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155" w:type="dxa"/>
            <w:vMerge w:val="continue"/>
            <w:vAlign w:val="center"/>
          </w:tcPr>
          <w:p w14:paraId="5A410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restart"/>
            <w:vAlign w:val="center"/>
          </w:tcPr>
          <w:p w14:paraId="4E4E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学生工作部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04E9A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副部长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兼团委书记</w:t>
            </w:r>
          </w:p>
          <w:p w14:paraId="7CE63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5ECD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DA53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中共党员、35岁以下</w:t>
            </w:r>
          </w:p>
        </w:tc>
      </w:tr>
      <w:tr w14:paraId="0CDE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13" w:type="dxa"/>
            <w:vMerge w:val="continue"/>
            <w:vAlign w:val="center"/>
          </w:tcPr>
          <w:p w14:paraId="68AE4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1BE87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continue"/>
            <w:vAlign w:val="center"/>
          </w:tcPr>
          <w:p w14:paraId="1908A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6F979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副部长（副科级）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99EF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5C3E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7EF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13" w:type="dxa"/>
            <w:vAlign w:val="center"/>
          </w:tcPr>
          <w:p w14:paraId="2983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155" w:type="dxa"/>
            <w:vMerge w:val="continue"/>
            <w:vAlign w:val="center"/>
          </w:tcPr>
          <w:p w14:paraId="73EB0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22DB1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招生就业处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40284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副处长（副科级）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C71F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82B9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06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13" w:type="dxa"/>
            <w:vAlign w:val="center"/>
          </w:tcPr>
          <w:p w14:paraId="1CFB8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155" w:type="dxa"/>
            <w:vMerge w:val="continue"/>
            <w:vAlign w:val="center"/>
          </w:tcPr>
          <w:p w14:paraId="2016B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04245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后勤处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0376F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副处长（副科级）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4F8E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D404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FF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13" w:type="dxa"/>
            <w:vAlign w:val="center"/>
          </w:tcPr>
          <w:p w14:paraId="1C909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155" w:type="dxa"/>
            <w:vMerge w:val="continue"/>
            <w:vAlign w:val="center"/>
          </w:tcPr>
          <w:p w14:paraId="46C23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50C04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财务审计处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7CD68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副处长（副科级）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6000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7C94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1"/>
    </w:tbl>
    <w:p w14:paraId="176F3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备注：</w:t>
      </w:r>
      <w:r>
        <w:rPr>
          <w:rFonts w:hint="default" w:ascii="仿宋_GB2312" w:hAnsi="仿宋_GB2312" w:eastAsia="仿宋_GB2312" w:cs="仿宋_GB2312"/>
          <w:color w:val="auto"/>
          <w:lang w:val="en-US" w:eastAsia="zh-CN"/>
        </w:rPr>
        <w:t>正科级干部1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lang w:val="en-US" w:eastAsia="zh-CN"/>
        </w:rPr>
        <w:t>名，副科级干部2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7名。</w:t>
      </w:r>
    </w:p>
    <w:p w14:paraId="096FA129"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27452"/>
    <w:multiLevelType w:val="multilevel"/>
    <w:tmpl w:val="2A827452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42A6D"/>
    <w:rsid w:val="1494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00" w:after="100" w:line="415" w:lineRule="auto"/>
      <w:outlineLvl w:val="1"/>
    </w:pPr>
    <w:rPr>
      <w:rFonts w:ascii="Calibri Light" w:hAnsi="Calibri Light" w:eastAsia="楷体"/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2024-12-17T03:07:00Z</dcterms:created>
  <dc:creator>Nightmare</dc:creator>
  <cp:lastModifiedBy>Nightmare</cp:lastModifiedBy>
  <dcterms:modified xsi:type="dcterms:W3CDTF">2024-12-17T03:09:59Z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117A5708DA5744F49B91807FD4733D01_11</vt:lpwstr>
  </property>
</Properties>
</file>