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4A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38F7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附件：2025年校级课堂教学创新大赛获奖名单</w:t>
      </w:r>
    </w:p>
    <w:p w14:paraId="6D460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</w:p>
    <w:p w14:paraId="50DEC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一等奖：郭晨芳</w:t>
      </w:r>
    </w:p>
    <w:p w14:paraId="3FDCE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二等奖：白山川、唐小清、涂国杰</w:t>
      </w:r>
    </w:p>
    <w:p w14:paraId="20F8A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三等奖：谢馥蔚、单高丛、余沛轩、王彩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1" w:fontKey="{BE5245D3-EC04-46E2-9F9E-FFF66609818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776C8"/>
    <w:rsid w:val="0BBF50D8"/>
    <w:rsid w:val="106A7DAD"/>
    <w:rsid w:val="60B949E4"/>
    <w:rsid w:val="62E573E1"/>
    <w:rsid w:val="64A52222"/>
    <w:rsid w:val="725A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62</Characters>
  <Lines>0</Lines>
  <Paragraphs>0</Paragraphs>
  <TotalTime>49</TotalTime>
  <ScaleCrop>false</ScaleCrop>
  <LinksUpToDate>false</LinksUpToDate>
  <CharactersWithSpaces>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2025-09-28T00:55:00Z</dcterms:created>
  <dc:creator>HH</dc:creator>
  <cp:lastModifiedBy>亚亚</cp:lastModifiedBy>
  <dcterms:modified xsi:type="dcterms:W3CDTF">2025-09-29T01:38:53Z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eyJoZGlkIjoiNjdiMzljYTY0MGU4ZjE0NzY2OTc3YzJkN2EzNWE4ODEiLCJ1c2VySWQiOiI2OTAwNzEwNTQifQ==</vt:lpwstr>
  </property>
  <property fmtid="{D5CDD505-2E9C-101B-9397-08002B2CF9AE}" pid="4" name="ICV">
    <vt:lpwstr>923C1905CD464A10A718277AE449D64A_13</vt:lpwstr>
  </property>
</Properties>
</file>